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D93CC" w14:textId="6E446637" w:rsidR="00686DBD" w:rsidRPr="00686DBD" w:rsidRDefault="00686DBD" w:rsidP="00686DBD">
      <w:pPr>
        <w:jc w:val="both"/>
        <w:rPr>
          <w:i/>
          <w:iCs/>
          <w:u w:val="single"/>
        </w:rPr>
      </w:pPr>
      <w:r w:rsidRPr="00686DBD">
        <w:rPr>
          <w:i/>
          <w:iCs/>
          <w:u w:val="single"/>
        </w:rPr>
        <w:t xml:space="preserve">Press Release </w:t>
      </w:r>
    </w:p>
    <w:p w14:paraId="28EE74EB" w14:textId="77777777" w:rsidR="003540CC" w:rsidRDefault="003540CC" w:rsidP="006A4736">
      <w:pPr>
        <w:jc w:val="both"/>
        <w:rPr>
          <w:i/>
          <w:iCs/>
        </w:rPr>
      </w:pPr>
    </w:p>
    <w:p w14:paraId="75E6AC84" w14:textId="248BF97A" w:rsidR="00686DBD" w:rsidRPr="006A4736" w:rsidRDefault="00686DBD" w:rsidP="006A4736">
      <w:pPr>
        <w:jc w:val="both"/>
        <w:rPr>
          <w:i/>
          <w:iCs/>
        </w:rPr>
      </w:pPr>
      <w:r w:rsidRPr="00686DBD">
        <w:rPr>
          <w:i/>
          <w:iCs/>
        </w:rPr>
        <w:t>The following joint statement released by the platform of Central Trade Unions and Samyukt Kisan Morcha on 9th March 2026.</w:t>
      </w:r>
    </w:p>
    <w:p w14:paraId="702C205E" w14:textId="2D24C0E2" w:rsidR="00686DBD" w:rsidRPr="005D6F34" w:rsidRDefault="00686DBD" w:rsidP="00B35551">
      <w:pPr>
        <w:pStyle w:val="ListParagraph"/>
        <w:numPr>
          <w:ilvl w:val="0"/>
          <w:numId w:val="1"/>
        </w:numPr>
        <w:jc w:val="both"/>
        <w:rPr>
          <w:b/>
          <w:bCs/>
        </w:rPr>
      </w:pPr>
      <w:r w:rsidRPr="005D6F34">
        <w:rPr>
          <w:b/>
          <w:bCs/>
        </w:rPr>
        <w:t>Mazdoor Kisan Parliament demanded</w:t>
      </w:r>
      <w:r w:rsidRPr="005D6F34">
        <w:rPr>
          <w:b/>
          <w:bCs/>
        </w:rPr>
        <w:t xml:space="preserve"> from</w:t>
      </w:r>
      <w:r w:rsidRPr="005D6F34">
        <w:rPr>
          <w:b/>
          <w:bCs/>
        </w:rPr>
        <w:t xml:space="preserve"> the </w:t>
      </w:r>
      <w:r w:rsidRPr="005D6F34">
        <w:rPr>
          <w:b/>
          <w:bCs/>
        </w:rPr>
        <w:t>Union</w:t>
      </w:r>
      <w:r w:rsidRPr="005D6F34">
        <w:rPr>
          <w:b/>
          <w:bCs/>
        </w:rPr>
        <w:t xml:space="preserve"> Government to give up pro- corporate, pro-US policies or face a long haul of constant, pan-India, united struggles</w:t>
      </w:r>
    </w:p>
    <w:p w14:paraId="236E4EE3" w14:textId="77777777" w:rsidR="00A22771" w:rsidRPr="005D6F34" w:rsidRDefault="00686DBD" w:rsidP="00B35551">
      <w:pPr>
        <w:pStyle w:val="ListParagraph"/>
        <w:numPr>
          <w:ilvl w:val="0"/>
          <w:numId w:val="1"/>
        </w:numPr>
        <w:jc w:val="both"/>
        <w:rPr>
          <w:b/>
          <w:bCs/>
        </w:rPr>
      </w:pPr>
      <w:r w:rsidRPr="005D6F34">
        <w:rPr>
          <w:b/>
          <w:bCs/>
        </w:rPr>
        <w:t xml:space="preserve">Call to observe 23rd March 2026, as Anti - Imperialist Day against the free </w:t>
      </w:r>
      <w:r w:rsidRPr="005D6F34">
        <w:rPr>
          <w:b/>
          <w:bCs/>
        </w:rPr>
        <w:t>T</w:t>
      </w:r>
      <w:r w:rsidRPr="005D6F34">
        <w:rPr>
          <w:b/>
          <w:bCs/>
        </w:rPr>
        <w:t xml:space="preserve">rade </w:t>
      </w:r>
      <w:r w:rsidRPr="005D6F34">
        <w:rPr>
          <w:b/>
          <w:bCs/>
        </w:rPr>
        <w:t xml:space="preserve">  </w:t>
      </w:r>
      <w:r w:rsidRPr="005D6F34">
        <w:rPr>
          <w:b/>
          <w:bCs/>
        </w:rPr>
        <w:t xml:space="preserve">deal, </w:t>
      </w:r>
    </w:p>
    <w:p w14:paraId="7D5E04C0" w14:textId="59D530B5" w:rsidR="00686DBD" w:rsidRPr="005D6F34" w:rsidRDefault="00686DBD" w:rsidP="00B35551">
      <w:pPr>
        <w:pStyle w:val="ListParagraph"/>
        <w:numPr>
          <w:ilvl w:val="0"/>
          <w:numId w:val="1"/>
        </w:numPr>
        <w:jc w:val="both"/>
        <w:rPr>
          <w:b/>
          <w:bCs/>
        </w:rPr>
      </w:pPr>
      <w:r w:rsidRPr="005D6F34">
        <w:rPr>
          <w:b/>
          <w:bCs/>
        </w:rPr>
        <w:t xml:space="preserve">1st April 2026 as All India Black Day against the implementation of the 4 Labour Codes, </w:t>
      </w:r>
    </w:p>
    <w:p w14:paraId="027A9F48" w14:textId="68ECEF8B" w:rsidR="00686DBD" w:rsidRPr="005D6F34" w:rsidRDefault="00686DBD" w:rsidP="005D6F34">
      <w:pPr>
        <w:pStyle w:val="ListParagraph"/>
        <w:numPr>
          <w:ilvl w:val="0"/>
          <w:numId w:val="1"/>
        </w:numPr>
        <w:jc w:val="both"/>
        <w:rPr>
          <w:b/>
          <w:bCs/>
        </w:rPr>
      </w:pPr>
      <w:proofErr w:type="spellStart"/>
      <w:r w:rsidRPr="005D6F34">
        <w:rPr>
          <w:b/>
          <w:bCs/>
        </w:rPr>
        <w:t>Mahapanchayats</w:t>
      </w:r>
      <w:proofErr w:type="spellEnd"/>
      <w:r w:rsidRPr="005D6F34">
        <w:rPr>
          <w:b/>
          <w:bCs/>
        </w:rPr>
        <w:t xml:space="preserve"> in all states to declare anti-corporate mass struggles </w:t>
      </w:r>
    </w:p>
    <w:p w14:paraId="0B696712" w14:textId="79C7A3F4" w:rsidR="00686DBD" w:rsidRDefault="00686DBD" w:rsidP="005D6F34">
      <w:pPr>
        <w:jc w:val="both"/>
      </w:pPr>
      <w:r>
        <w:t xml:space="preserve"> Restore the taxation powers of the states by amending the GST Act 2017 - Provide 60% share to states instead of the current 33% of the divisible pool (including cess and surcharges) </w:t>
      </w:r>
    </w:p>
    <w:p w14:paraId="0ED9D035" w14:textId="60086C00" w:rsidR="00686DBD" w:rsidRDefault="00686DBD" w:rsidP="00116A32">
      <w:pPr>
        <w:jc w:val="both"/>
      </w:pPr>
      <w:r>
        <w:t>The Mazdoor Kisan Parliament held on 9</w:t>
      </w:r>
      <w:r w:rsidR="005D6F34">
        <w:t>th March</w:t>
      </w:r>
      <w:r>
        <w:t xml:space="preserve"> 2026 at Jantar Mantar warned the Union Government to either give up belligerent, authoritarian measures of imposing corporate, pro-US policies and legislations or face with a long haul of constant, pan India, united struggles till all the crucial demands of the farmers and workers are achieved and reversal of all the anti-national anti-people policies is realised. The Sansad called upon farmers and workers to gear up for massive struggles and appealed for coordinated support of movements from all working and democratic sections of the people.</w:t>
      </w:r>
    </w:p>
    <w:p w14:paraId="2A4F9333" w14:textId="3E242679" w:rsidR="00686DBD" w:rsidRDefault="00686DBD" w:rsidP="00116A32">
      <w:pPr>
        <w:jc w:val="both"/>
      </w:pPr>
      <w:r>
        <w:t xml:space="preserve">As part of preparing for a massive constant struggles, the farmers and workers will observe *23rd March 2026, the martyrdom day of Shaheed Bhagat Singh, Rajguru and Sukhdev as Anti - Imperialist Day against the free trade deal, *1st April 2026 will be observed as All India Black Day against the implementation of the 4 Labour Codes and * will hold </w:t>
      </w:r>
      <w:proofErr w:type="spellStart"/>
      <w:r>
        <w:t>Mahapanchayats</w:t>
      </w:r>
      <w:proofErr w:type="spellEnd"/>
      <w:r>
        <w:t xml:space="preserve"> in all states to intensify the anti-corporate mass struggles. </w:t>
      </w:r>
    </w:p>
    <w:p w14:paraId="214AB86F" w14:textId="6E6E6824" w:rsidR="00686DBD" w:rsidRDefault="00686DBD" w:rsidP="00116A32">
      <w:pPr>
        <w:jc w:val="both"/>
      </w:pPr>
      <w:r>
        <w:t xml:space="preserve">The Parliament organised in the National Capital parallel to the Parliament session by the Joint Platform of Central Trade Unions / Independent Sectoral Federations / Associations as well as the Samyukta Kisan Morcha –SKM congratulated the working people for the magnificent all India General Strike on 12 February 2026 as a strong warning against the anti-worker, anti-farmer policies of </w:t>
      </w:r>
      <w:r w:rsidR="00116A32">
        <w:t>the Union</w:t>
      </w:r>
      <w:r>
        <w:t xml:space="preserve"> Government.</w:t>
      </w:r>
    </w:p>
    <w:p w14:paraId="68C8170B" w14:textId="63C24168" w:rsidR="00686DBD" w:rsidRDefault="00686DBD" w:rsidP="00116A32">
      <w:pPr>
        <w:jc w:val="both"/>
      </w:pPr>
      <w:r>
        <w:t>All the speakers strongly condemned the shameful surrender of the Union Government to the US pressures in accepting unequal and exploitative Indo-US Interim Trade Framework and acting in tandem with corporate interests to enforce a series of anti-worker, anti-farmer measures. </w:t>
      </w:r>
    </w:p>
    <w:p w14:paraId="3F6E1DBF" w14:textId="07BB45FA" w:rsidR="00686DBD" w:rsidRDefault="00686DBD" w:rsidP="00116A32">
      <w:pPr>
        <w:jc w:val="both"/>
      </w:pPr>
      <w:r>
        <w:t xml:space="preserve">The declaration stated that the US </w:t>
      </w:r>
      <w:r w:rsidR="00116A32">
        <w:t>regime is</w:t>
      </w:r>
      <w:r>
        <w:t xml:space="preserve"> acting as the biggest enemy of world’s working people and posing the biggest threat to International Institutional mechanisms for World Peace and made a resounding appeal to the Union Govt. Of India to stop </w:t>
      </w:r>
      <w:r>
        <w:lastRenderedPageBreak/>
        <w:t>bending before US dictates on trade and it should condemn and demand immediate cessation of the war on Iran in the interest of world peace. The Union Government has to secure the Indian work force in the Gulf countries and provide special compensation to all agricultural exports to Gulf Countries ensuring remunerative prices to the farmers. </w:t>
      </w:r>
    </w:p>
    <w:p w14:paraId="5EE006E2" w14:textId="36782FE8" w:rsidR="00686DBD" w:rsidRDefault="00686DBD" w:rsidP="00116A32">
      <w:pPr>
        <w:jc w:val="both"/>
      </w:pPr>
      <w:r>
        <w:t xml:space="preserve">The Mazdoor Kisan Parliament strongly condemned the Union Govt. for not implementing the written assurances made to the SKM on December 9, 2021, in the context of the historic farmers struggle that sacrificed the life of 736 martyrs.  The declaration demanded to enact laws in the Parliament guaranteeing procurement of all crops based on MSP at C2+50% and modernization of agriculture under producer cooperatives, </w:t>
      </w:r>
      <w:proofErr w:type="spellStart"/>
      <w:r>
        <w:t>agro</w:t>
      </w:r>
      <w:proofErr w:type="spellEnd"/>
      <w:r>
        <w:t>- based industries under public sector and cooperative sector, end corporate takeover of agriculture and share the surplus out of value addition with the primary producers.</w:t>
      </w:r>
    </w:p>
    <w:p w14:paraId="4B7468DF" w14:textId="3BD2B7F0" w:rsidR="00686DBD" w:rsidRDefault="00686DBD" w:rsidP="00116A32">
      <w:pPr>
        <w:jc w:val="both"/>
      </w:pPr>
      <w:r>
        <w:t>The working people will take out constant united struggles if the government decides to go ahead with the implementation of the most regressive four Labour codes which take away all the rights of the workers including the freedom of Association, right to collective bargaining, right to strike and right to 8 hours work day etc.</w:t>
      </w:r>
    </w:p>
    <w:p w14:paraId="20531818" w14:textId="1DE7582B" w:rsidR="00686DBD" w:rsidRDefault="00686DBD" w:rsidP="00116A32">
      <w:pPr>
        <w:jc w:val="both"/>
      </w:pPr>
      <w:r>
        <w:t>The Sansad demanded the Govt of India to reject the Indo US Interim Framework on Trade Deal, withdraw the Electricity (Amendment) Bill, the Seed Bill 2025, repeal the VB GRAM G Act and restore the MNREGA and enrich it with 200 days’ work and Rs.700 as daily wage. </w:t>
      </w:r>
    </w:p>
    <w:p w14:paraId="2ED01162" w14:textId="77777777" w:rsidR="00686DBD" w:rsidRDefault="00686DBD" w:rsidP="00686DBD">
      <w:pPr>
        <w:jc w:val="both"/>
      </w:pPr>
      <w:r>
        <w:t>The Sansad condemned the Union Government for depriving the states of the financial resources and centralizing the power and demanded restoring the taxation powers of the states through amending the GST Act 2017 and provide 60% share to states instead of the current 33% of the divisible pool (including cess and surcharges). </w:t>
      </w:r>
    </w:p>
    <w:p w14:paraId="55318456" w14:textId="4F2E2543" w:rsidR="00686DBD" w:rsidRDefault="00686DBD" w:rsidP="00116A32">
      <w:pPr>
        <w:jc w:val="both"/>
      </w:pPr>
      <w:r>
        <w:t xml:space="preserve">The Mazdoor Kisan Sansad was presided over by a panel consisting of Shahnaz Rafique-INTUC, Mukesh Kashyap-AITUC, Narayan Singh-HMS, A R Sindhu-CITU, RK Sharma-AIUTUC, Lata-SEWA, Raghav Singh-AICCTU, Gajraj Singh-UTUC representing CTUs and those from Samyukt Kisan Morcha included P </w:t>
      </w:r>
      <w:proofErr w:type="spellStart"/>
      <w:r>
        <w:t>Krishnaprasad</w:t>
      </w:r>
      <w:proofErr w:type="spellEnd"/>
      <w:r>
        <w:t xml:space="preserve">-AIKS, Rajan Kshirsagar-AIKS (AB),Yudhvir Singh-BKU, Hansraj Rana-AIKKMS, Dharampal Singh-AIKKMS, Satish Azad-KKU, Prem Singh Gehlawat-AIKM, Joginder Singh Nain-NKU Nain and Sunil Tarai-Kisan Samiti. </w:t>
      </w:r>
    </w:p>
    <w:p w14:paraId="67AECA54" w14:textId="77777777" w:rsidR="00686DBD" w:rsidRDefault="00686DBD" w:rsidP="00686DBD">
      <w:pPr>
        <w:jc w:val="both"/>
      </w:pPr>
      <w:r>
        <w:t xml:space="preserve">The speakers from Samyukt Kisan Morcha included Ashok Dhawale-AIKS, </w:t>
      </w:r>
      <w:proofErr w:type="spellStart"/>
      <w:r>
        <w:t>Revula</w:t>
      </w:r>
      <w:proofErr w:type="spellEnd"/>
      <w:r>
        <w:t xml:space="preserve"> Venkaiah-AIKS AB, Yudhvir Singh-BKU </w:t>
      </w:r>
      <w:proofErr w:type="spellStart"/>
      <w:r>
        <w:t>Tikait</w:t>
      </w:r>
      <w:proofErr w:type="spellEnd"/>
      <w:r>
        <w:t xml:space="preserve">, Satyavan-AIKKMS, Ashish Mittal-AIKKMS, Shashikant-KKU, Dr </w:t>
      </w:r>
      <w:proofErr w:type="spellStart"/>
      <w:r>
        <w:t>Sunilam</w:t>
      </w:r>
      <w:proofErr w:type="spellEnd"/>
      <w:r>
        <w:t xml:space="preserve">-KSS, Purushottam Sharma-AIKM, Joginder Nain-BKU Nain, Manish Bharti-JKA and </w:t>
      </w:r>
      <w:proofErr w:type="spellStart"/>
      <w:r>
        <w:t>Karnail</w:t>
      </w:r>
      <w:proofErr w:type="spellEnd"/>
      <w:r>
        <w:t xml:space="preserve"> Singh Ikolaha-AISKS and those from the Central Trade Unions were Ashok Singh-INTUC, Amarjeet Kaur-AITUC, H C Tyagi-HMS, Sudip Dutta-CITU, Rajender Singh-AIUTUC, Lata-SEWA, Rajiv </w:t>
      </w:r>
      <w:proofErr w:type="spellStart"/>
      <w:r>
        <w:t>Dimri</w:t>
      </w:r>
      <w:proofErr w:type="spellEnd"/>
      <w:r>
        <w:t xml:space="preserve">-AICCTU and </w:t>
      </w:r>
      <w:proofErr w:type="spellStart"/>
      <w:r>
        <w:t>Shatrujeet</w:t>
      </w:r>
      <w:proofErr w:type="spellEnd"/>
      <w:r>
        <w:t>-UTUC.</w:t>
      </w:r>
    </w:p>
    <w:p w14:paraId="69167C83" w14:textId="065D751D" w:rsidR="00686DBD" w:rsidRDefault="00FB3B58" w:rsidP="00686DBD">
      <w:pPr>
        <w:jc w:val="both"/>
        <w:rPr>
          <w:b/>
          <w:bCs/>
          <w:i/>
          <w:iCs/>
        </w:rPr>
      </w:pPr>
      <w:r>
        <w:t xml:space="preserve">                           </w:t>
      </w:r>
      <w:r w:rsidR="00686DBD">
        <w:t xml:space="preserve"> </w:t>
      </w:r>
      <w:r w:rsidR="00686DBD" w:rsidRPr="0062293C">
        <w:rPr>
          <w:b/>
          <w:bCs/>
          <w:i/>
          <w:iCs/>
        </w:rPr>
        <w:t>Joint</w:t>
      </w:r>
      <w:r w:rsidR="00DE7978" w:rsidRPr="0062293C">
        <w:rPr>
          <w:b/>
          <w:bCs/>
          <w:i/>
          <w:iCs/>
        </w:rPr>
        <w:t>ly</w:t>
      </w:r>
      <w:r w:rsidR="00686DBD" w:rsidRPr="0062293C">
        <w:rPr>
          <w:b/>
          <w:bCs/>
          <w:i/>
          <w:iCs/>
        </w:rPr>
        <w:t xml:space="preserve"> release</w:t>
      </w:r>
      <w:r w:rsidRPr="0062293C">
        <w:rPr>
          <w:b/>
          <w:bCs/>
          <w:i/>
          <w:iCs/>
        </w:rPr>
        <w:t>d</w:t>
      </w:r>
      <w:r w:rsidR="00686DBD" w:rsidRPr="0062293C">
        <w:rPr>
          <w:b/>
          <w:bCs/>
          <w:i/>
          <w:iCs/>
        </w:rPr>
        <w:t xml:space="preserve"> by </w:t>
      </w:r>
    </w:p>
    <w:p w14:paraId="08D114CE" w14:textId="7E360F80" w:rsidR="00DE77CA" w:rsidRPr="0062293C" w:rsidRDefault="00DE77CA" w:rsidP="00686DBD">
      <w:pPr>
        <w:jc w:val="both"/>
        <w:rPr>
          <w:b/>
          <w:bCs/>
          <w:i/>
          <w:iCs/>
        </w:rPr>
      </w:pPr>
      <w:r>
        <w:rPr>
          <w:b/>
          <w:bCs/>
          <w:i/>
          <w:iCs/>
        </w:rPr>
        <w:t xml:space="preserve">                              </w:t>
      </w:r>
    </w:p>
    <w:p w14:paraId="45E1E159" w14:textId="2B33820F" w:rsidR="00BD1F36" w:rsidRPr="00DE77CA" w:rsidRDefault="00686DBD" w:rsidP="00686DBD">
      <w:pPr>
        <w:jc w:val="both"/>
        <w:rPr>
          <w:b/>
          <w:bCs/>
        </w:rPr>
      </w:pPr>
      <w:r w:rsidRPr="00DE77CA">
        <w:rPr>
          <w:b/>
          <w:bCs/>
        </w:rPr>
        <w:t xml:space="preserve">The Platform of Central Trade Unions </w:t>
      </w:r>
      <w:r w:rsidR="00DE77CA" w:rsidRPr="00DE77CA">
        <w:rPr>
          <w:b/>
          <w:bCs/>
        </w:rPr>
        <w:t xml:space="preserve">  </w:t>
      </w:r>
      <w:proofErr w:type="gramStart"/>
      <w:r w:rsidR="00DE77CA" w:rsidRPr="00DE77CA">
        <w:rPr>
          <w:b/>
          <w:bCs/>
        </w:rPr>
        <w:t>A</w:t>
      </w:r>
      <w:r w:rsidRPr="00DE77CA">
        <w:rPr>
          <w:b/>
          <w:bCs/>
        </w:rPr>
        <w:t>nd</w:t>
      </w:r>
      <w:proofErr w:type="gramEnd"/>
      <w:r w:rsidRPr="00DE77CA">
        <w:rPr>
          <w:b/>
          <w:bCs/>
        </w:rPr>
        <w:t xml:space="preserve"> </w:t>
      </w:r>
      <w:r w:rsidR="00DE77CA" w:rsidRPr="00DE77CA">
        <w:rPr>
          <w:b/>
          <w:bCs/>
        </w:rPr>
        <w:t xml:space="preserve">    </w:t>
      </w:r>
      <w:r w:rsidRPr="00DE77CA">
        <w:rPr>
          <w:b/>
          <w:bCs/>
        </w:rPr>
        <w:t>Samyukt Kisan Morcha</w:t>
      </w:r>
    </w:p>
    <w:sectPr w:rsidR="00BD1F36" w:rsidRPr="00DE77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063E8"/>
    <w:multiLevelType w:val="hybridMultilevel"/>
    <w:tmpl w:val="DA3E3742"/>
    <w:lvl w:ilvl="0" w:tplc="C9CC09F8">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866413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DBD"/>
    <w:rsid w:val="00116A32"/>
    <w:rsid w:val="003540CC"/>
    <w:rsid w:val="004939D8"/>
    <w:rsid w:val="005D6F34"/>
    <w:rsid w:val="0062293C"/>
    <w:rsid w:val="00686DBD"/>
    <w:rsid w:val="006A4736"/>
    <w:rsid w:val="006A4DFC"/>
    <w:rsid w:val="008C1275"/>
    <w:rsid w:val="009277E4"/>
    <w:rsid w:val="00A22771"/>
    <w:rsid w:val="00B35551"/>
    <w:rsid w:val="00BD1F36"/>
    <w:rsid w:val="00CF2041"/>
    <w:rsid w:val="00D966CB"/>
    <w:rsid w:val="00DE77CA"/>
    <w:rsid w:val="00DE7978"/>
    <w:rsid w:val="00E22449"/>
    <w:rsid w:val="00FB3B5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8A872"/>
  <w15:chartTrackingRefBased/>
  <w15:docId w15:val="{73A756FE-30F5-4FF6-A215-823CBB81F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6D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6D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6DB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6DB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86DB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86DB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86D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86D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86D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D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6D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6DB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6DB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86DB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86DB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86DB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86DB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86DB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86D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D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6DB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6DB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86DBD"/>
    <w:pPr>
      <w:spacing w:before="160"/>
      <w:jc w:val="center"/>
    </w:pPr>
    <w:rPr>
      <w:i/>
      <w:iCs/>
      <w:color w:val="404040" w:themeColor="text1" w:themeTint="BF"/>
    </w:rPr>
  </w:style>
  <w:style w:type="character" w:customStyle="1" w:styleId="QuoteChar">
    <w:name w:val="Quote Char"/>
    <w:basedOn w:val="DefaultParagraphFont"/>
    <w:link w:val="Quote"/>
    <w:uiPriority w:val="29"/>
    <w:rsid w:val="00686DBD"/>
    <w:rPr>
      <w:i/>
      <w:iCs/>
      <w:color w:val="404040" w:themeColor="text1" w:themeTint="BF"/>
    </w:rPr>
  </w:style>
  <w:style w:type="paragraph" w:styleId="ListParagraph">
    <w:name w:val="List Paragraph"/>
    <w:basedOn w:val="Normal"/>
    <w:uiPriority w:val="34"/>
    <w:qFormat/>
    <w:rsid w:val="00686DBD"/>
    <w:pPr>
      <w:ind w:left="720"/>
      <w:contextualSpacing/>
    </w:pPr>
  </w:style>
  <w:style w:type="character" w:styleId="IntenseEmphasis">
    <w:name w:val="Intense Emphasis"/>
    <w:basedOn w:val="DefaultParagraphFont"/>
    <w:uiPriority w:val="21"/>
    <w:qFormat/>
    <w:rsid w:val="00686DBD"/>
    <w:rPr>
      <w:i/>
      <w:iCs/>
      <w:color w:val="2F5496" w:themeColor="accent1" w:themeShade="BF"/>
    </w:rPr>
  </w:style>
  <w:style w:type="paragraph" w:styleId="IntenseQuote">
    <w:name w:val="Intense Quote"/>
    <w:basedOn w:val="Normal"/>
    <w:next w:val="Normal"/>
    <w:link w:val="IntenseQuoteChar"/>
    <w:uiPriority w:val="30"/>
    <w:qFormat/>
    <w:rsid w:val="00686D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6DBD"/>
    <w:rPr>
      <w:i/>
      <w:iCs/>
      <w:color w:val="2F5496" w:themeColor="accent1" w:themeShade="BF"/>
    </w:rPr>
  </w:style>
  <w:style w:type="character" w:styleId="IntenseReference">
    <w:name w:val="Intense Reference"/>
    <w:basedOn w:val="DefaultParagraphFont"/>
    <w:uiPriority w:val="32"/>
    <w:qFormat/>
    <w:rsid w:val="00686D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848</Words>
  <Characters>4836</Characters>
  <Application>Microsoft Office Word</Application>
  <DocSecurity>0</DocSecurity>
  <Lines>40</Lines>
  <Paragraphs>11</Paragraphs>
  <ScaleCrop>false</ScaleCrop>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AITUC HQ</dc:creator>
  <cp:keywords/>
  <dc:description/>
  <cp:lastModifiedBy>AITUC HQ</cp:lastModifiedBy>
  <cp:revision>19</cp:revision>
  <dcterms:created xsi:type="dcterms:W3CDTF">2026-03-09T12:04:00Z</dcterms:created>
  <dcterms:modified xsi:type="dcterms:W3CDTF">2026-03-09T12:09:00Z</dcterms:modified>
</cp:coreProperties>
</file>